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641" w:rsidRDefault="00582641" w:rsidP="0058264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ценах (тарифах) на коммунальные ресурсы/услуги</w:t>
      </w:r>
    </w:p>
    <w:p w:rsidR="00582641" w:rsidRDefault="001B57FF" w:rsidP="0058264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 1 </w:t>
      </w:r>
      <w:r w:rsidR="00AC52ED">
        <w:rPr>
          <w:rFonts w:ascii="Times New Roman" w:hAnsi="Times New Roman" w:cs="Times New Roman"/>
          <w:sz w:val="28"/>
          <w:szCs w:val="28"/>
        </w:rPr>
        <w:t>января</w:t>
      </w:r>
      <w:r w:rsidR="00CC1593">
        <w:rPr>
          <w:rFonts w:ascii="Times New Roman" w:hAnsi="Times New Roman" w:cs="Times New Roman"/>
          <w:sz w:val="28"/>
          <w:szCs w:val="28"/>
        </w:rPr>
        <w:t xml:space="preserve"> по 30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C52ED">
        <w:rPr>
          <w:rFonts w:ascii="Times New Roman" w:hAnsi="Times New Roman" w:cs="Times New Roman"/>
          <w:sz w:val="28"/>
          <w:szCs w:val="28"/>
        </w:rPr>
        <w:t>июня 2013</w:t>
      </w:r>
      <w:r w:rsidR="00582641">
        <w:rPr>
          <w:rFonts w:ascii="Times New Roman" w:hAnsi="Times New Roman" w:cs="Times New Roman"/>
          <w:sz w:val="28"/>
          <w:szCs w:val="28"/>
        </w:rPr>
        <w:t xml:space="preserve">г. 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1418"/>
        <w:gridCol w:w="2014"/>
        <w:gridCol w:w="2160"/>
        <w:gridCol w:w="2028"/>
      </w:tblGrid>
      <w:tr w:rsidR="00582641" w:rsidRPr="007B7487" w:rsidTr="000D1257">
        <w:tc>
          <w:tcPr>
            <w:tcW w:w="1951" w:type="dxa"/>
          </w:tcPr>
          <w:p w:rsidR="00582641" w:rsidRPr="007B7487" w:rsidRDefault="00582641" w:rsidP="007B7487">
            <w:pPr>
              <w:jc w:val="center"/>
              <w:rPr>
                <w:rFonts w:ascii="Times New Roman" w:hAnsi="Times New Roman" w:cs="Times New Roman"/>
              </w:rPr>
            </w:pPr>
            <w:r w:rsidRPr="007B7487">
              <w:rPr>
                <w:rFonts w:ascii="Times New Roman" w:hAnsi="Times New Roman" w:cs="Times New Roman"/>
              </w:rPr>
              <w:t>Ресурс</w:t>
            </w:r>
          </w:p>
          <w:p w:rsidR="000D1257" w:rsidRPr="007B7487" w:rsidRDefault="000D1257" w:rsidP="007B7487">
            <w:pPr>
              <w:jc w:val="center"/>
              <w:rPr>
                <w:rFonts w:ascii="Times New Roman" w:hAnsi="Times New Roman" w:cs="Times New Roman"/>
              </w:rPr>
            </w:pPr>
            <w:r w:rsidRPr="007B7487">
              <w:rPr>
                <w:rFonts w:ascii="Times New Roman" w:hAnsi="Times New Roman" w:cs="Times New Roman"/>
              </w:rPr>
              <w:t>(коммунальные услуги)</w:t>
            </w:r>
          </w:p>
        </w:tc>
        <w:tc>
          <w:tcPr>
            <w:tcW w:w="1418" w:type="dxa"/>
          </w:tcPr>
          <w:p w:rsidR="00582641" w:rsidRPr="007B7487" w:rsidRDefault="00582641" w:rsidP="007B7487">
            <w:pPr>
              <w:jc w:val="center"/>
              <w:rPr>
                <w:rFonts w:ascii="Times New Roman" w:hAnsi="Times New Roman" w:cs="Times New Roman"/>
              </w:rPr>
            </w:pPr>
            <w:r w:rsidRPr="007B7487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2014" w:type="dxa"/>
          </w:tcPr>
          <w:p w:rsidR="00582641" w:rsidRPr="007B7487" w:rsidRDefault="00582641" w:rsidP="007B7487">
            <w:pPr>
              <w:jc w:val="center"/>
              <w:rPr>
                <w:rFonts w:ascii="Times New Roman" w:hAnsi="Times New Roman" w:cs="Times New Roman"/>
              </w:rPr>
            </w:pPr>
            <w:r w:rsidRPr="007B7487">
              <w:rPr>
                <w:rFonts w:ascii="Times New Roman" w:hAnsi="Times New Roman" w:cs="Times New Roman"/>
              </w:rPr>
              <w:t>Тариф за коммунальный ресурс, применяемый УК для расчета размера платежей для потребителей за ком</w:t>
            </w:r>
            <w:proofErr w:type="gramStart"/>
            <w:r w:rsidRPr="007B7487">
              <w:rPr>
                <w:rFonts w:ascii="Times New Roman" w:hAnsi="Times New Roman" w:cs="Times New Roman"/>
              </w:rPr>
              <w:t>.</w:t>
            </w:r>
            <w:proofErr w:type="gramEnd"/>
            <w:r w:rsidR="000B5809" w:rsidRPr="007B748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7B7487">
              <w:rPr>
                <w:rFonts w:ascii="Times New Roman" w:hAnsi="Times New Roman" w:cs="Times New Roman"/>
              </w:rPr>
              <w:t>у</w:t>
            </w:r>
            <w:proofErr w:type="gramEnd"/>
            <w:r w:rsidRPr="007B7487">
              <w:rPr>
                <w:rFonts w:ascii="Times New Roman" w:hAnsi="Times New Roman" w:cs="Times New Roman"/>
              </w:rPr>
              <w:t xml:space="preserve">слуги </w:t>
            </w:r>
          </w:p>
        </w:tc>
        <w:tc>
          <w:tcPr>
            <w:tcW w:w="2160" w:type="dxa"/>
          </w:tcPr>
          <w:p w:rsidR="00582641" w:rsidRPr="007B7487" w:rsidRDefault="00582641" w:rsidP="007B7487">
            <w:pPr>
              <w:jc w:val="center"/>
              <w:rPr>
                <w:rFonts w:ascii="Times New Roman" w:hAnsi="Times New Roman" w:cs="Times New Roman"/>
              </w:rPr>
            </w:pPr>
            <w:r w:rsidRPr="007B7487">
              <w:rPr>
                <w:rFonts w:ascii="Times New Roman" w:hAnsi="Times New Roman" w:cs="Times New Roman"/>
              </w:rPr>
              <w:t>Номер и дата нормативного правового акта устанавливающего цену (тариф)</w:t>
            </w:r>
          </w:p>
        </w:tc>
        <w:tc>
          <w:tcPr>
            <w:tcW w:w="2028" w:type="dxa"/>
          </w:tcPr>
          <w:p w:rsidR="00582641" w:rsidRPr="007B7487" w:rsidRDefault="00582641" w:rsidP="007B7487">
            <w:pPr>
              <w:jc w:val="center"/>
              <w:rPr>
                <w:rFonts w:ascii="Times New Roman" w:hAnsi="Times New Roman" w:cs="Times New Roman"/>
              </w:rPr>
            </w:pPr>
            <w:r w:rsidRPr="007B7487">
              <w:rPr>
                <w:rFonts w:ascii="Times New Roman" w:hAnsi="Times New Roman" w:cs="Times New Roman"/>
              </w:rPr>
              <w:t>Орган, выпустивший нормативный правовой акт</w:t>
            </w:r>
          </w:p>
        </w:tc>
      </w:tr>
      <w:tr w:rsidR="000B5809" w:rsidRPr="007B7487" w:rsidTr="000D1257">
        <w:tc>
          <w:tcPr>
            <w:tcW w:w="1951" w:type="dxa"/>
            <w:vMerge w:val="restart"/>
          </w:tcPr>
          <w:p w:rsidR="000B5809" w:rsidRPr="007B7487" w:rsidRDefault="000B5809" w:rsidP="007B7487">
            <w:pPr>
              <w:jc w:val="center"/>
              <w:rPr>
                <w:rFonts w:ascii="Times New Roman" w:hAnsi="Times New Roman" w:cs="Times New Roman"/>
              </w:rPr>
            </w:pPr>
            <w:r w:rsidRPr="007B7487">
              <w:rPr>
                <w:rFonts w:ascii="Times New Roman" w:hAnsi="Times New Roman" w:cs="Times New Roman"/>
              </w:rPr>
              <w:t>Электроэнергия</w:t>
            </w:r>
          </w:p>
        </w:tc>
        <w:tc>
          <w:tcPr>
            <w:tcW w:w="1418" w:type="dxa"/>
          </w:tcPr>
          <w:p w:rsidR="000B5809" w:rsidRPr="007B7487" w:rsidRDefault="000B5809" w:rsidP="007B7487">
            <w:pPr>
              <w:jc w:val="center"/>
              <w:rPr>
                <w:rFonts w:ascii="Times New Roman" w:hAnsi="Times New Roman" w:cs="Times New Roman"/>
              </w:rPr>
            </w:pPr>
            <w:r w:rsidRPr="007B7487">
              <w:rPr>
                <w:rFonts w:ascii="Times New Roman" w:hAnsi="Times New Roman" w:cs="Times New Roman"/>
              </w:rPr>
              <w:t>кВт/час</w:t>
            </w:r>
          </w:p>
        </w:tc>
        <w:tc>
          <w:tcPr>
            <w:tcW w:w="2014" w:type="dxa"/>
          </w:tcPr>
          <w:p w:rsidR="000B5809" w:rsidRPr="007B7487" w:rsidRDefault="000B5809" w:rsidP="007B7487">
            <w:pPr>
              <w:jc w:val="center"/>
              <w:rPr>
                <w:rFonts w:ascii="Times New Roman" w:hAnsi="Times New Roman" w:cs="Times New Roman"/>
              </w:rPr>
            </w:pPr>
            <w:r w:rsidRPr="007B7487">
              <w:rPr>
                <w:rFonts w:ascii="Times New Roman" w:hAnsi="Times New Roman" w:cs="Times New Roman"/>
              </w:rPr>
              <w:t>2,02 руб./кВт/час</w:t>
            </w:r>
          </w:p>
        </w:tc>
        <w:tc>
          <w:tcPr>
            <w:tcW w:w="2160" w:type="dxa"/>
            <w:vMerge w:val="restart"/>
          </w:tcPr>
          <w:p w:rsidR="000B5809" w:rsidRPr="007B7487" w:rsidRDefault="000B5809" w:rsidP="007B7487">
            <w:pPr>
              <w:jc w:val="center"/>
              <w:rPr>
                <w:rFonts w:ascii="Times New Roman" w:hAnsi="Times New Roman" w:cs="Times New Roman"/>
              </w:rPr>
            </w:pPr>
            <w:r w:rsidRPr="007B7487">
              <w:rPr>
                <w:rFonts w:ascii="Times New Roman" w:hAnsi="Times New Roman" w:cs="Times New Roman"/>
              </w:rPr>
              <w:t>Постановление от 11.01.2012г.</w:t>
            </w:r>
          </w:p>
        </w:tc>
        <w:tc>
          <w:tcPr>
            <w:tcW w:w="2028" w:type="dxa"/>
            <w:vMerge w:val="restart"/>
          </w:tcPr>
          <w:p w:rsidR="000B5809" w:rsidRPr="007B7487" w:rsidRDefault="000B5809" w:rsidP="007B7487">
            <w:pPr>
              <w:jc w:val="center"/>
              <w:rPr>
                <w:rFonts w:ascii="Times New Roman" w:hAnsi="Times New Roman" w:cs="Times New Roman"/>
              </w:rPr>
            </w:pPr>
            <w:r w:rsidRPr="007B7487">
              <w:rPr>
                <w:rFonts w:ascii="Times New Roman" w:hAnsi="Times New Roman" w:cs="Times New Roman"/>
              </w:rPr>
              <w:t>Государственный Комитет Республики Башкортостан по тарифам</w:t>
            </w:r>
          </w:p>
        </w:tc>
      </w:tr>
      <w:tr w:rsidR="000B5809" w:rsidRPr="007B7487" w:rsidTr="000D1257">
        <w:tc>
          <w:tcPr>
            <w:tcW w:w="1951" w:type="dxa"/>
            <w:vMerge/>
          </w:tcPr>
          <w:p w:rsidR="000B5809" w:rsidRPr="007B7487" w:rsidRDefault="000B5809" w:rsidP="007B748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0B5809" w:rsidRPr="007B7487" w:rsidRDefault="000B5809" w:rsidP="007B7487">
            <w:pPr>
              <w:jc w:val="center"/>
              <w:rPr>
                <w:rFonts w:ascii="Times New Roman" w:hAnsi="Times New Roman" w:cs="Times New Roman"/>
              </w:rPr>
            </w:pPr>
            <w:r w:rsidRPr="007B7487">
              <w:rPr>
                <w:rFonts w:ascii="Times New Roman" w:hAnsi="Times New Roman" w:cs="Times New Roman"/>
              </w:rPr>
              <w:t>кВт/час</w:t>
            </w:r>
          </w:p>
        </w:tc>
        <w:tc>
          <w:tcPr>
            <w:tcW w:w="2014" w:type="dxa"/>
          </w:tcPr>
          <w:p w:rsidR="000B5809" w:rsidRPr="007B7487" w:rsidRDefault="000B5809" w:rsidP="007B7487">
            <w:pPr>
              <w:jc w:val="center"/>
              <w:rPr>
                <w:rFonts w:ascii="Times New Roman" w:hAnsi="Times New Roman" w:cs="Times New Roman"/>
              </w:rPr>
            </w:pPr>
            <w:r w:rsidRPr="007B7487">
              <w:rPr>
                <w:rFonts w:ascii="Times New Roman" w:hAnsi="Times New Roman" w:cs="Times New Roman"/>
                <w:b/>
              </w:rPr>
              <w:t>День</w:t>
            </w:r>
            <w:r w:rsidRPr="007B7487">
              <w:rPr>
                <w:rFonts w:ascii="Times New Roman" w:hAnsi="Times New Roman" w:cs="Times New Roman"/>
              </w:rPr>
              <w:t xml:space="preserve"> – 2,02 руб.</w:t>
            </w:r>
          </w:p>
          <w:p w:rsidR="000B5809" w:rsidRPr="007B7487" w:rsidRDefault="000B5809" w:rsidP="007B7487">
            <w:pPr>
              <w:jc w:val="center"/>
              <w:rPr>
                <w:rFonts w:ascii="Times New Roman" w:hAnsi="Times New Roman" w:cs="Times New Roman"/>
              </w:rPr>
            </w:pPr>
            <w:r w:rsidRPr="007B7487">
              <w:rPr>
                <w:rFonts w:ascii="Times New Roman" w:hAnsi="Times New Roman" w:cs="Times New Roman"/>
                <w:b/>
              </w:rPr>
              <w:t>Ночь</w:t>
            </w:r>
            <w:r w:rsidRPr="007B7487">
              <w:rPr>
                <w:rFonts w:ascii="Times New Roman" w:hAnsi="Times New Roman" w:cs="Times New Roman"/>
              </w:rPr>
              <w:t xml:space="preserve"> – 1,25 руб.</w:t>
            </w:r>
          </w:p>
        </w:tc>
        <w:tc>
          <w:tcPr>
            <w:tcW w:w="2160" w:type="dxa"/>
            <w:vMerge/>
          </w:tcPr>
          <w:p w:rsidR="000B5809" w:rsidRPr="007B7487" w:rsidRDefault="000B5809" w:rsidP="007B748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28" w:type="dxa"/>
            <w:vMerge/>
          </w:tcPr>
          <w:p w:rsidR="000B5809" w:rsidRPr="007B7487" w:rsidRDefault="000B5809" w:rsidP="007B748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2641" w:rsidRPr="007B7487" w:rsidTr="000D1257">
        <w:tc>
          <w:tcPr>
            <w:tcW w:w="1951" w:type="dxa"/>
          </w:tcPr>
          <w:p w:rsidR="00582641" w:rsidRPr="007B7487" w:rsidRDefault="000B5809" w:rsidP="007B7487">
            <w:pPr>
              <w:jc w:val="center"/>
              <w:rPr>
                <w:rFonts w:ascii="Times New Roman" w:hAnsi="Times New Roman" w:cs="Times New Roman"/>
              </w:rPr>
            </w:pPr>
            <w:r w:rsidRPr="007B7487">
              <w:rPr>
                <w:rFonts w:ascii="Times New Roman" w:hAnsi="Times New Roman" w:cs="Times New Roman"/>
              </w:rPr>
              <w:t>Горячее водоснабжение</w:t>
            </w:r>
          </w:p>
        </w:tc>
        <w:tc>
          <w:tcPr>
            <w:tcW w:w="1418" w:type="dxa"/>
          </w:tcPr>
          <w:p w:rsidR="00582641" w:rsidRPr="007B7487" w:rsidRDefault="000B5809" w:rsidP="007B7487">
            <w:pPr>
              <w:jc w:val="center"/>
              <w:rPr>
                <w:rFonts w:ascii="Times New Roman" w:hAnsi="Times New Roman" w:cs="Times New Roman"/>
              </w:rPr>
            </w:pPr>
            <w:r w:rsidRPr="007B7487">
              <w:rPr>
                <w:rFonts w:ascii="Times New Roman" w:hAnsi="Times New Roman" w:cs="Times New Roman"/>
              </w:rPr>
              <w:t>куб. метр</w:t>
            </w:r>
          </w:p>
        </w:tc>
        <w:tc>
          <w:tcPr>
            <w:tcW w:w="2014" w:type="dxa"/>
          </w:tcPr>
          <w:p w:rsidR="00582641" w:rsidRPr="007B7487" w:rsidRDefault="00AC52ED" w:rsidP="007B7487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</w:rPr>
              <w:t>59,39</w:t>
            </w:r>
            <w:r w:rsidR="000B5809" w:rsidRPr="007B7487">
              <w:rPr>
                <w:rFonts w:ascii="Times New Roman" w:hAnsi="Times New Roman" w:cs="Times New Roman"/>
              </w:rPr>
              <w:t xml:space="preserve"> руб./м</w:t>
            </w:r>
            <w:r w:rsidR="000B5809" w:rsidRPr="007B7487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2160" w:type="dxa"/>
          </w:tcPr>
          <w:p w:rsidR="00582641" w:rsidRPr="007B7487" w:rsidRDefault="009D5D74" w:rsidP="007B74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683 от 30.11</w:t>
            </w:r>
            <w:r w:rsidR="000B5809" w:rsidRPr="007B7487">
              <w:rPr>
                <w:rFonts w:ascii="Times New Roman" w:hAnsi="Times New Roman" w:cs="Times New Roman"/>
              </w:rPr>
              <w:t>.2012г.</w:t>
            </w:r>
          </w:p>
        </w:tc>
        <w:tc>
          <w:tcPr>
            <w:tcW w:w="2028" w:type="dxa"/>
          </w:tcPr>
          <w:p w:rsidR="00582641" w:rsidRPr="007B7487" w:rsidRDefault="000B5809" w:rsidP="007B7487">
            <w:pPr>
              <w:jc w:val="center"/>
              <w:rPr>
                <w:rFonts w:ascii="Times New Roman" w:hAnsi="Times New Roman" w:cs="Times New Roman"/>
              </w:rPr>
            </w:pPr>
            <w:r w:rsidRPr="007B7487">
              <w:rPr>
                <w:rFonts w:ascii="Times New Roman" w:hAnsi="Times New Roman" w:cs="Times New Roman"/>
              </w:rPr>
              <w:t>Государственный Комитет Республики Башкортостан по тарифам</w:t>
            </w:r>
          </w:p>
        </w:tc>
      </w:tr>
      <w:tr w:rsidR="00582641" w:rsidRPr="007B7487" w:rsidTr="000D1257">
        <w:tc>
          <w:tcPr>
            <w:tcW w:w="1951" w:type="dxa"/>
          </w:tcPr>
          <w:p w:rsidR="00582641" w:rsidRPr="007B7487" w:rsidRDefault="000B5809" w:rsidP="007B7487">
            <w:pPr>
              <w:jc w:val="center"/>
              <w:rPr>
                <w:rFonts w:ascii="Times New Roman" w:hAnsi="Times New Roman" w:cs="Times New Roman"/>
              </w:rPr>
            </w:pPr>
            <w:r w:rsidRPr="007B7487">
              <w:rPr>
                <w:rFonts w:ascii="Times New Roman" w:hAnsi="Times New Roman" w:cs="Times New Roman"/>
              </w:rPr>
              <w:t>Холодное водоснабжение</w:t>
            </w:r>
          </w:p>
        </w:tc>
        <w:tc>
          <w:tcPr>
            <w:tcW w:w="1418" w:type="dxa"/>
          </w:tcPr>
          <w:p w:rsidR="00582641" w:rsidRPr="007B7487" w:rsidRDefault="000B5809" w:rsidP="007B7487">
            <w:pPr>
              <w:jc w:val="center"/>
              <w:rPr>
                <w:rFonts w:ascii="Times New Roman" w:hAnsi="Times New Roman" w:cs="Times New Roman"/>
              </w:rPr>
            </w:pPr>
            <w:r w:rsidRPr="007B7487">
              <w:rPr>
                <w:rFonts w:ascii="Times New Roman" w:hAnsi="Times New Roman" w:cs="Times New Roman"/>
              </w:rPr>
              <w:t>куб. метр</w:t>
            </w:r>
          </w:p>
        </w:tc>
        <w:tc>
          <w:tcPr>
            <w:tcW w:w="2014" w:type="dxa"/>
          </w:tcPr>
          <w:p w:rsidR="00582641" w:rsidRPr="007B7487" w:rsidRDefault="001B57FF" w:rsidP="007B7487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</w:rPr>
              <w:t>7,53</w:t>
            </w:r>
            <w:r w:rsidR="000B5809" w:rsidRPr="007B7487">
              <w:rPr>
                <w:rFonts w:ascii="Times New Roman" w:hAnsi="Times New Roman" w:cs="Times New Roman"/>
              </w:rPr>
              <w:t xml:space="preserve"> руб./м</w:t>
            </w:r>
            <w:r w:rsidR="000B5809" w:rsidRPr="007B7487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2160" w:type="dxa"/>
          </w:tcPr>
          <w:p w:rsidR="00582641" w:rsidRPr="007B7487" w:rsidRDefault="000B5809" w:rsidP="007B7487">
            <w:pPr>
              <w:jc w:val="center"/>
              <w:rPr>
                <w:rFonts w:ascii="Times New Roman" w:hAnsi="Times New Roman" w:cs="Times New Roman"/>
              </w:rPr>
            </w:pPr>
            <w:r w:rsidRPr="007B7487">
              <w:rPr>
                <w:rFonts w:ascii="Times New Roman" w:hAnsi="Times New Roman" w:cs="Times New Roman"/>
              </w:rPr>
              <w:t>№ 1698 от 30.12.2011г.</w:t>
            </w:r>
          </w:p>
          <w:p w:rsidR="00C22366" w:rsidRPr="007B7487" w:rsidRDefault="00C22366" w:rsidP="007B7487">
            <w:pPr>
              <w:jc w:val="center"/>
              <w:rPr>
                <w:rFonts w:ascii="Times New Roman" w:hAnsi="Times New Roman" w:cs="Times New Roman"/>
              </w:rPr>
            </w:pPr>
          </w:p>
          <w:p w:rsidR="00C22366" w:rsidRPr="007B7487" w:rsidRDefault="00C22366" w:rsidP="007B7487">
            <w:pPr>
              <w:jc w:val="center"/>
              <w:rPr>
                <w:rFonts w:ascii="Times New Roman" w:hAnsi="Times New Roman" w:cs="Times New Roman"/>
              </w:rPr>
            </w:pPr>
          </w:p>
          <w:p w:rsidR="00C22366" w:rsidRPr="007B7487" w:rsidRDefault="00C22366" w:rsidP="007B7487">
            <w:pPr>
              <w:jc w:val="center"/>
              <w:rPr>
                <w:rFonts w:ascii="Times New Roman" w:hAnsi="Times New Roman" w:cs="Times New Roman"/>
              </w:rPr>
            </w:pPr>
          </w:p>
          <w:p w:rsidR="00C22366" w:rsidRPr="007B7487" w:rsidRDefault="00C22366" w:rsidP="007B7487">
            <w:pPr>
              <w:jc w:val="center"/>
              <w:rPr>
                <w:rFonts w:ascii="Times New Roman" w:hAnsi="Times New Roman" w:cs="Times New Roman"/>
              </w:rPr>
            </w:pPr>
          </w:p>
          <w:p w:rsidR="00C22366" w:rsidRPr="007B7487" w:rsidRDefault="00C22366" w:rsidP="007B7487">
            <w:pPr>
              <w:jc w:val="center"/>
              <w:rPr>
                <w:rFonts w:ascii="Times New Roman" w:hAnsi="Times New Roman" w:cs="Times New Roman"/>
              </w:rPr>
            </w:pPr>
            <w:r w:rsidRPr="007B7487">
              <w:rPr>
                <w:rFonts w:ascii="Times New Roman" w:hAnsi="Times New Roman" w:cs="Times New Roman"/>
              </w:rPr>
              <w:t>№ 2-22/59з от 20.12.2011г.</w:t>
            </w:r>
          </w:p>
        </w:tc>
        <w:tc>
          <w:tcPr>
            <w:tcW w:w="2028" w:type="dxa"/>
          </w:tcPr>
          <w:p w:rsidR="00582641" w:rsidRPr="007B7487" w:rsidRDefault="000B5809" w:rsidP="007B7487">
            <w:pPr>
              <w:jc w:val="center"/>
              <w:rPr>
                <w:rFonts w:ascii="Times New Roman" w:hAnsi="Times New Roman" w:cs="Times New Roman"/>
              </w:rPr>
            </w:pPr>
            <w:r w:rsidRPr="007B7487">
              <w:rPr>
                <w:rFonts w:ascii="Times New Roman" w:hAnsi="Times New Roman" w:cs="Times New Roman"/>
              </w:rPr>
              <w:t>Государственный Комитет Республики Башкортостан по тарифам</w:t>
            </w:r>
          </w:p>
          <w:p w:rsidR="000B5809" w:rsidRPr="007B7487" w:rsidRDefault="000B5809" w:rsidP="007B7487">
            <w:pPr>
              <w:jc w:val="center"/>
              <w:rPr>
                <w:rFonts w:ascii="Times New Roman" w:hAnsi="Times New Roman" w:cs="Times New Roman"/>
              </w:rPr>
            </w:pPr>
          </w:p>
          <w:p w:rsidR="000B5809" w:rsidRPr="007B7487" w:rsidRDefault="000B5809" w:rsidP="007B7487">
            <w:pPr>
              <w:jc w:val="center"/>
              <w:rPr>
                <w:rFonts w:ascii="Times New Roman" w:hAnsi="Times New Roman" w:cs="Times New Roman"/>
              </w:rPr>
            </w:pPr>
            <w:r w:rsidRPr="007B7487">
              <w:rPr>
                <w:rFonts w:ascii="Times New Roman" w:hAnsi="Times New Roman" w:cs="Times New Roman"/>
              </w:rPr>
              <w:t>Решение Совета городского округа г. Стерлитамак</w:t>
            </w:r>
          </w:p>
        </w:tc>
      </w:tr>
      <w:tr w:rsidR="00582641" w:rsidRPr="007B7487" w:rsidTr="000D1257">
        <w:tc>
          <w:tcPr>
            <w:tcW w:w="1951" w:type="dxa"/>
          </w:tcPr>
          <w:p w:rsidR="00582641" w:rsidRPr="007B7487" w:rsidRDefault="000B5809" w:rsidP="007B7487">
            <w:pPr>
              <w:jc w:val="center"/>
              <w:rPr>
                <w:rFonts w:ascii="Times New Roman" w:hAnsi="Times New Roman" w:cs="Times New Roman"/>
              </w:rPr>
            </w:pPr>
            <w:r w:rsidRPr="007B7487">
              <w:rPr>
                <w:rFonts w:ascii="Times New Roman" w:hAnsi="Times New Roman" w:cs="Times New Roman"/>
              </w:rPr>
              <w:t>Водоотведение</w:t>
            </w:r>
          </w:p>
        </w:tc>
        <w:tc>
          <w:tcPr>
            <w:tcW w:w="1418" w:type="dxa"/>
          </w:tcPr>
          <w:p w:rsidR="00582641" w:rsidRPr="007B7487" w:rsidRDefault="000B5809" w:rsidP="007B7487">
            <w:pPr>
              <w:jc w:val="center"/>
              <w:rPr>
                <w:rFonts w:ascii="Times New Roman" w:hAnsi="Times New Roman" w:cs="Times New Roman"/>
              </w:rPr>
            </w:pPr>
            <w:r w:rsidRPr="007B7487">
              <w:rPr>
                <w:rFonts w:ascii="Times New Roman" w:hAnsi="Times New Roman" w:cs="Times New Roman"/>
              </w:rPr>
              <w:t>куб. метр</w:t>
            </w:r>
          </w:p>
        </w:tc>
        <w:tc>
          <w:tcPr>
            <w:tcW w:w="2014" w:type="dxa"/>
          </w:tcPr>
          <w:p w:rsidR="00582641" w:rsidRPr="007B7487" w:rsidRDefault="001B57FF" w:rsidP="007B7487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</w:rPr>
              <w:t>7,17</w:t>
            </w:r>
            <w:r w:rsidR="000B5809" w:rsidRPr="007B7487">
              <w:rPr>
                <w:rFonts w:ascii="Times New Roman" w:hAnsi="Times New Roman" w:cs="Times New Roman"/>
              </w:rPr>
              <w:t xml:space="preserve"> руб./м</w:t>
            </w:r>
            <w:r w:rsidR="000B5809" w:rsidRPr="007B7487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2160" w:type="dxa"/>
          </w:tcPr>
          <w:p w:rsidR="00582641" w:rsidRPr="007B7487" w:rsidRDefault="000B5809" w:rsidP="007B7487">
            <w:pPr>
              <w:jc w:val="center"/>
              <w:rPr>
                <w:rFonts w:ascii="Times New Roman" w:hAnsi="Times New Roman" w:cs="Times New Roman"/>
              </w:rPr>
            </w:pPr>
            <w:r w:rsidRPr="007B7487">
              <w:rPr>
                <w:rFonts w:ascii="Times New Roman" w:hAnsi="Times New Roman" w:cs="Times New Roman"/>
              </w:rPr>
              <w:t>№ 1697 от 30.12.2011г.</w:t>
            </w:r>
          </w:p>
          <w:p w:rsidR="00C22366" w:rsidRPr="007B7487" w:rsidRDefault="00C22366" w:rsidP="007B7487">
            <w:pPr>
              <w:jc w:val="center"/>
              <w:rPr>
                <w:rFonts w:ascii="Times New Roman" w:hAnsi="Times New Roman" w:cs="Times New Roman"/>
              </w:rPr>
            </w:pPr>
          </w:p>
          <w:p w:rsidR="00C22366" w:rsidRPr="007B7487" w:rsidRDefault="00C22366" w:rsidP="007B7487">
            <w:pPr>
              <w:jc w:val="center"/>
              <w:rPr>
                <w:rFonts w:ascii="Times New Roman" w:hAnsi="Times New Roman" w:cs="Times New Roman"/>
              </w:rPr>
            </w:pPr>
          </w:p>
          <w:p w:rsidR="00C22366" w:rsidRPr="007B7487" w:rsidRDefault="00C22366" w:rsidP="007B7487">
            <w:pPr>
              <w:jc w:val="center"/>
              <w:rPr>
                <w:rFonts w:ascii="Times New Roman" w:hAnsi="Times New Roman" w:cs="Times New Roman"/>
              </w:rPr>
            </w:pPr>
          </w:p>
          <w:p w:rsidR="00C22366" w:rsidRPr="007B7487" w:rsidRDefault="00C22366" w:rsidP="007B7487">
            <w:pPr>
              <w:jc w:val="center"/>
              <w:rPr>
                <w:rFonts w:ascii="Times New Roman" w:hAnsi="Times New Roman" w:cs="Times New Roman"/>
              </w:rPr>
            </w:pPr>
          </w:p>
          <w:p w:rsidR="00C22366" w:rsidRPr="007B7487" w:rsidRDefault="00C22366" w:rsidP="007B7487">
            <w:pPr>
              <w:jc w:val="center"/>
              <w:rPr>
                <w:rFonts w:ascii="Times New Roman" w:hAnsi="Times New Roman" w:cs="Times New Roman"/>
              </w:rPr>
            </w:pPr>
            <w:r w:rsidRPr="007B7487">
              <w:rPr>
                <w:rFonts w:ascii="Times New Roman" w:hAnsi="Times New Roman" w:cs="Times New Roman"/>
              </w:rPr>
              <w:t>№ 2-22/59з от 20.12.2011г.</w:t>
            </w:r>
          </w:p>
          <w:p w:rsidR="00C22366" w:rsidRPr="007B7487" w:rsidRDefault="00C22366" w:rsidP="007B748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28" w:type="dxa"/>
          </w:tcPr>
          <w:p w:rsidR="000B5809" w:rsidRPr="007B7487" w:rsidRDefault="000B5809" w:rsidP="007B7487">
            <w:pPr>
              <w:jc w:val="center"/>
              <w:rPr>
                <w:rFonts w:ascii="Times New Roman" w:hAnsi="Times New Roman" w:cs="Times New Roman"/>
              </w:rPr>
            </w:pPr>
            <w:r w:rsidRPr="007B7487">
              <w:rPr>
                <w:rFonts w:ascii="Times New Roman" w:hAnsi="Times New Roman" w:cs="Times New Roman"/>
              </w:rPr>
              <w:t>Государственный Комитет Республики Башкортостан по тарифам</w:t>
            </w:r>
          </w:p>
          <w:p w:rsidR="000B5809" w:rsidRPr="007B7487" w:rsidRDefault="000B5809" w:rsidP="007B7487">
            <w:pPr>
              <w:jc w:val="center"/>
              <w:rPr>
                <w:rFonts w:ascii="Times New Roman" w:hAnsi="Times New Roman" w:cs="Times New Roman"/>
              </w:rPr>
            </w:pPr>
          </w:p>
          <w:p w:rsidR="00582641" w:rsidRPr="007B7487" w:rsidRDefault="000B5809" w:rsidP="007B7487">
            <w:pPr>
              <w:jc w:val="center"/>
              <w:rPr>
                <w:rFonts w:ascii="Times New Roman" w:hAnsi="Times New Roman" w:cs="Times New Roman"/>
              </w:rPr>
            </w:pPr>
            <w:r w:rsidRPr="007B7487">
              <w:rPr>
                <w:rFonts w:ascii="Times New Roman" w:hAnsi="Times New Roman" w:cs="Times New Roman"/>
              </w:rPr>
              <w:t>Решение Совета городского округа г. Стерлитамак</w:t>
            </w:r>
          </w:p>
        </w:tc>
      </w:tr>
      <w:tr w:rsidR="00582641" w:rsidRPr="007B7487" w:rsidTr="000D1257">
        <w:tc>
          <w:tcPr>
            <w:tcW w:w="1951" w:type="dxa"/>
          </w:tcPr>
          <w:p w:rsidR="00582641" w:rsidRPr="007B7487" w:rsidRDefault="000B5809" w:rsidP="007B7487">
            <w:pPr>
              <w:jc w:val="center"/>
              <w:rPr>
                <w:rFonts w:ascii="Times New Roman" w:hAnsi="Times New Roman" w:cs="Times New Roman"/>
              </w:rPr>
            </w:pPr>
            <w:r w:rsidRPr="007B7487">
              <w:rPr>
                <w:rFonts w:ascii="Times New Roman" w:hAnsi="Times New Roman" w:cs="Times New Roman"/>
              </w:rPr>
              <w:t>Тепловая энергия</w:t>
            </w:r>
          </w:p>
        </w:tc>
        <w:tc>
          <w:tcPr>
            <w:tcW w:w="1418" w:type="dxa"/>
          </w:tcPr>
          <w:p w:rsidR="00582641" w:rsidRPr="00CA756F" w:rsidRDefault="00CA756F" w:rsidP="007B74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м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2014" w:type="dxa"/>
          </w:tcPr>
          <w:p w:rsidR="00582641" w:rsidRDefault="001B57FF" w:rsidP="007B74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790,02</w:t>
            </w:r>
            <w:r w:rsidR="000B5809" w:rsidRPr="007B7487">
              <w:rPr>
                <w:rFonts w:ascii="Times New Roman" w:hAnsi="Times New Roman" w:cs="Times New Roman"/>
              </w:rPr>
              <w:t xml:space="preserve"> руб./Гкал</w:t>
            </w:r>
          </w:p>
          <w:p w:rsidR="001B57FF" w:rsidRPr="00C03A9C" w:rsidRDefault="001B57FF" w:rsidP="007B74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16,59 руб.</w:t>
            </w:r>
            <w:r w:rsidR="00C03A9C">
              <w:rPr>
                <w:rFonts w:ascii="Times New Roman" w:hAnsi="Times New Roman" w:cs="Times New Roman"/>
              </w:rPr>
              <w:t>/м</w:t>
            </w:r>
            <w:r w:rsidR="00C03A9C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2160" w:type="dxa"/>
          </w:tcPr>
          <w:p w:rsidR="00582641" w:rsidRPr="007B7487" w:rsidRDefault="000B5809" w:rsidP="007B7487">
            <w:pPr>
              <w:jc w:val="center"/>
              <w:rPr>
                <w:rFonts w:ascii="Times New Roman" w:hAnsi="Times New Roman" w:cs="Times New Roman"/>
              </w:rPr>
            </w:pPr>
            <w:r w:rsidRPr="007B7487">
              <w:rPr>
                <w:rFonts w:ascii="Times New Roman" w:hAnsi="Times New Roman" w:cs="Times New Roman"/>
              </w:rPr>
              <w:t>№ 1492 от 30.11.2011г.</w:t>
            </w:r>
          </w:p>
        </w:tc>
        <w:tc>
          <w:tcPr>
            <w:tcW w:w="2028" w:type="dxa"/>
          </w:tcPr>
          <w:p w:rsidR="000B5809" w:rsidRPr="007B7487" w:rsidRDefault="000B5809" w:rsidP="007B7487">
            <w:pPr>
              <w:jc w:val="center"/>
              <w:rPr>
                <w:rFonts w:ascii="Times New Roman" w:hAnsi="Times New Roman" w:cs="Times New Roman"/>
              </w:rPr>
            </w:pPr>
            <w:r w:rsidRPr="007B7487">
              <w:rPr>
                <w:rFonts w:ascii="Times New Roman" w:hAnsi="Times New Roman" w:cs="Times New Roman"/>
              </w:rPr>
              <w:t>Государственный Комитет Республики Башкортостан по тарифам</w:t>
            </w:r>
          </w:p>
          <w:p w:rsidR="00582641" w:rsidRPr="007B7487" w:rsidRDefault="00582641" w:rsidP="007B748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7B7487" w:rsidRPr="00582641" w:rsidRDefault="002238C4" w:rsidP="007B748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</w:p>
    <w:sectPr w:rsidR="007B7487" w:rsidRPr="005826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68D1"/>
    <w:rsid w:val="000B5809"/>
    <w:rsid w:val="000D1257"/>
    <w:rsid w:val="001B57FF"/>
    <w:rsid w:val="002238C4"/>
    <w:rsid w:val="00582641"/>
    <w:rsid w:val="007B7487"/>
    <w:rsid w:val="008D4058"/>
    <w:rsid w:val="009D5D74"/>
    <w:rsid w:val="00AC52ED"/>
    <w:rsid w:val="00C03A9C"/>
    <w:rsid w:val="00C22366"/>
    <w:rsid w:val="00CA756F"/>
    <w:rsid w:val="00CC1593"/>
    <w:rsid w:val="00FC6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26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26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Virt</dc:creator>
  <cp:keywords/>
  <dc:description/>
  <cp:lastModifiedBy>Virt</cp:lastModifiedBy>
  <cp:revision>12</cp:revision>
  <cp:lastPrinted>2013-03-13T09:09:00Z</cp:lastPrinted>
  <dcterms:created xsi:type="dcterms:W3CDTF">2012-07-09T09:10:00Z</dcterms:created>
  <dcterms:modified xsi:type="dcterms:W3CDTF">2013-03-13T09:16:00Z</dcterms:modified>
</cp:coreProperties>
</file>